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02" w:rsidRPr="00BE288B" w:rsidRDefault="00BE288B" w:rsidP="00BE288B">
      <w:pPr>
        <w:spacing w:after="0" w:line="306" w:lineRule="atLeast"/>
      </w:pPr>
      <w:r w:rsidRPr="00E33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E33702" w:rsidRDefault="00DE285E" w:rsidP="00DE285E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8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Органы управления МБУ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ДО </w:t>
      </w:r>
      <w:r w:rsidRPr="00DE28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«ДХШ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1»</w:t>
      </w:r>
    </w:p>
    <w:p w:rsidR="00D87076" w:rsidRDefault="00D87076" w:rsidP="00DE285E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645"/>
        <w:gridCol w:w="1654"/>
        <w:gridCol w:w="2492"/>
        <w:gridCol w:w="1149"/>
      </w:tblGrid>
      <w:tr w:rsidR="00D519A7" w:rsidTr="00C32E82">
        <w:trPr>
          <w:gridBefore w:val="1"/>
          <w:gridAfter w:val="1"/>
          <w:wBefore w:w="1869" w:type="dxa"/>
          <w:wAfter w:w="1149" w:type="dxa"/>
          <w:trHeight w:val="429"/>
        </w:trPr>
        <w:tc>
          <w:tcPr>
            <w:tcW w:w="5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9A7" w:rsidRDefault="00D519A7" w:rsidP="00594B9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Органы управления МБУ ДО «ДХШ№1»</w:t>
            </w:r>
          </w:p>
          <w:p w:rsidR="00D519A7" w:rsidRDefault="00D519A7" w:rsidP="00594B9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FF5" w:rsidTr="00E21BD0">
        <w:trPr>
          <w:trHeight w:val="741"/>
        </w:trPr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FF5" w:rsidRDefault="00C32E82" w:rsidP="0002539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7.95pt;margin-top:3.05pt;width:0;height:31.1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F5" w:rsidRDefault="003C3FF5" w:rsidP="000253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FF5" w:rsidRDefault="00C32E82" w:rsidP="00025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58.65pt;margin-top:3.05pt;width:0;height:31.1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519A7" w:rsidTr="00E21BD0">
        <w:trPr>
          <w:trHeight w:val="1055"/>
        </w:trPr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A7" w:rsidRDefault="00D519A7" w:rsidP="00594B9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Единоличный исполнительный    орган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9A7" w:rsidRDefault="00D519A7" w:rsidP="00594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9A7" w:rsidRDefault="00D519A7" w:rsidP="00594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Коллегиальные органы управления</w:t>
            </w:r>
          </w:p>
        </w:tc>
      </w:tr>
      <w:tr w:rsidR="003C3FF5" w:rsidTr="00E21BD0">
        <w:trPr>
          <w:trHeight w:val="782"/>
        </w:trPr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FF5" w:rsidRDefault="00C32E82" w:rsidP="0002539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07.95pt;margin-top:5.45pt;width:0;height:31.1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FF5" w:rsidRDefault="003C3FF5" w:rsidP="000253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FF5" w:rsidRDefault="00C32E82" w:rsidP="00E21B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58.65pt;margin-top:5.45pt;width:0;height:31.1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519A7" w:rsidTr="00E21BD0">
        <w:trPr>
          <w:trHeight w:val="546"/>
        </w:trPr>
        <w:tc>
          <w:tcPr>
            <w:tcW w:w="35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19A7" w:rsidRDefault="00D519A7" w:rsidP="00594B9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9A7" w:rsidRDefault="00D519A7" w:rsidP="00594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9A7" w:rsidRDefault="00D519A7" w:rsidP="00594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</w:tr>
      <w:tr w:rsidR="003C3FF5" w:rsidTr="00E21BD0">
        <w:trPr>
          <w:gridBefore w:val="3"/>
          <w:wBefore w:w="5168" w:type="dxa"/>
          <w:trHeight w:val="659"/>
        </w:trPr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FF5" w:rsidRPr="00025395" w:rsidRDefault="00C32E82" w:rsidP="00025395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58.65pt;margin-top:.85pt;width:0;height:31.1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25395" w:rsidTr="00E21BD0">
        <w:trPr>
          <w:gridBefore w:val="3"/>
          <w:wBefore w:w="5168" w:type="dxa"/>
          <w:trHeight w:val="659"/>
        </w:trPr>
        <w:tc>
          <w:tcPr>
            <w:tcW w:w="3641" w:type="dxa"/>
            <w:gridSpan w:val="2"/>
            <w:vAlign w:val="center"/>
          </w:tcPr>
          <w:p w:rsidR="00025395" w:rsidRPr="00025395" w:rsidRDefault="00025395" w:rsidP="00594B9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3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совет</w:t>
            </w:r>
          </w:p>
        </w:tc>
      </w:tr>
    </w:tbl>
    <w:p w:rsidR="00E33702" w:rsidRPr="00E33702" w:rsidRDefault="00E33702" w:rsidP="00E33702">
      <w:pPr>
        <w:spacing w:after="0" w:line="306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5395" w:rsidRDefault="00025395" w:rsidP="00025395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 МБУ</w:t>
      </w:r>
      <w:r w:rsidR="00E33702" w:rsidRPr="0002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ДО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33702" w:rsidRPr="00025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ДХШ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1»</w:t>
      </w:r>
    </w:p>
    <w:p w:rsidR="00A2797B" w:rsidRPr="00E33702" w:rsidRDefault="00A2797B" w:rsidP="00E33702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347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</w:tblGrid>
      <w:tr w:rsidR="00E21BD0" w:rsidTr="00E21BD0">
        <w:trPr>
          <w:trHeight w:val="598"/>
        </w:trPr>
        <w:tc>
          <w:tcPr>
            <w:tcW w:w="3832" w:type="dxa"/>
            <w:vAlign w:val="center"/>
          </w:tcPr>
          <w:p w:rsidR="00E21BD0" w:rsidRDefault="00E21BD0" w:rsidP="00E21BD0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659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Директор</w:t>
            </w:r>
          </w:p>
          <w:p w:rsidR="00E21BD0" w:rsidRDefault="00E21BD0" w:rsidP="00E21B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5395" w:rsidRDefault="00025395" w:rsidP="00E33702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996AF8" w:rsidRDefault="00996AF8" w:rsidP="00E33702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tbl>
      <w:tblPr>
        <w:tblW w:w="103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827"/>
        <w:gridCol w:w="2835"/>
        <w:gridCol w:w="596"/>
      </w:tblGrid>
      <w:tr w:rsidR="00025395" w:rsidTr="006C1F97">
        <w:trPr>
          <w:trHeight w:val="1916"/>
        </w:trPr>
        <w:tc>
          <w:tcPr>
            <w:tcW w:w="10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AF8" w:rsidRDefault="00C32E82" w:rsidP="00594B9B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92.6pt;margin-top:1.25pt;width:59.75pt;height:23.35pt;flip:x;z-index:2516633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287.95pt;margin-top:1.6pt;width:75.05pt;height:23.35pt;z-index:2516623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left:0;text-align:left;margin-left:229pt;margin-top:2.3pt;width:0;height:23pt;z-index:251664384" o:connectortype="straight">
                  <v:stroke endarrow="block"/>
                </v:shape>
              </w:pict>
            </w:r>
          </w:p>
          <w:tbl>
            <w:tblPr>
              <w:tblW w:w="9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1"/>
              <w:gridCol w:w="3832"/>
              <w:gridCol w:w="2830"/>
            </w:tblGrid>
            <w:tr w:rsidR="00996AF8" w:rsidTr="00943577">
              <w:trPr>
                <w:trHeight w:val="725"/>
              </w:trPr>
              <w:tc>
                <w:tcPr>
                  <w:tcW w:w="2991" w:type="dxa"/>
                  <w:vMerge w:val="restart"/>
                  <w:vAlign w:val="center"/>
                </w:tcPr>
                <w:p w:rsidR="00996AF8" w:rsidRPr="0096596B" w:rsidRDefault="00996AF8" w:rsidP="00594B9B">
                  <w:pPr>
                    <w:spacing w:after="0" w:line="306" w:lineRule="atLeast"/>
                    <w:ind w:left="-14" w:right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</w:t>
                  </w:r>
                  <w:bookmarkStart w:id="0" w:name="_GoBack"/>
                  <w:bookmarkEnd w:id="0"/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ль директора по </w:t>
                  </w:r>
                  <w:proofErr w:type="spellStart"/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учебно</w:t>
                  </w:r>
                  <w:proofErr w:type="spellEnd"/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-воспитательной работе</w:t>
                  </w:r>
                </w:p>
              </w:tc>
              <w:tc>
                <w:tcPr>
                  <w:tcW w:w="3832" w:type="dxa"/>
                  <w:vMerge w:val="restart"/>
                  <w:shd w:val="clear" w:color="auto" w:fill="auto"/>
                  <w:vAlign w:val="center"/>
                </w:tcPr>
                <w:p w:rsidR="00996AF8" w:rsidRPr="0096596B" w:rsidRDefault="00996AF8" w:rsidP="00594B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Заместитель директора по</w:t>
                  </w:r>
                  <w:r w:rsidR="00594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</w:t>
                  </w:r>
                  <w:r w:rsidR="00594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тивно-хозяйственной части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996AF8" w:rsidRPr="0096596B" w:rsidRDefault="00996AF8" w:rsidP="00594B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59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Специалист по кадрам</w:t>
                  </w:r>
                </w:p>
              </w:tc>
            </w:tr>
            <w:tr w:rsidR="00996AF8" w:rsidTr="00943577">
              <w:trPr>
                <w:trHeight w:val="623"/>
              </w:trPr>
              <w:tc>
                <w:tcPr>
                  <w:tcW w:w="2991" w:type="dxa"/>
                  <w:vMerge/>
                </w:tcPr>
                <w:p w:rsidR="00996AF8" w:rsidRPr="0096596B" w:rsidRDefault="00996AF8" w:rsidP="00594B9B">
                  <w:pPr>
                    <w:spacing w:after="0" w:line="306" w:lineRule="atLeast"/>
                    <w:ind w:left="-14" w:right="5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32" w:type="dxa"/>
                  <w:vMerge/>
                  <w:shd w:val="clear" w:color="auto" w:fill="auto"/>
                </w:tcPr>
                <w:p w:rsidR="00996AF8" w:rsidRPr="0096596B" w:rsidRDefault="00996AF8" w:rsidP="00594B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:rsidR="00996AF8" w:rsidRPr="0096596B" w:rsidRDefault="00996AF8" w:rsidP="00594B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9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Секретар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</w:tbl>
          <w:p w:rsidR="00025395" w:rsidRDefault="00025395" w:rsidP="00594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</w:tr>
      <w:tr w:rsidR="00594B9B" w:rsidTr="006C1F97">
        <w:trPr>
          <w:gridBefore w:val="1"/>
          <w:wBefore w:w="3079" w:type="dxa"/>
          <w:trHeight w:val="466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B9B" w:rsidRPr="00A2797B" w:rsidRDefault="00C32E82" w:rsidP="00594B9B">
            <w:pPr>
              <w:spacing w:after="0" w:line="306" w:lineRule="atLeas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77.6pt;margin-top:1.4pt;width:.05pt;height:23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B9B" w:rsidRPr="00A2797B" w:rsidRDefault="00594B9B" w:rsidP="00996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AF8" w:rsidTr="006C1F97">
        <w:trPr>
          <w:gridBefore w:val="1"/>
          <w:wBefore w:w="3079" w:type="dxa"/>
          <w:trHeight w:val="466"/>
        </w:trPr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AF8" w:rsidRPr="00996AF8" w:rsidRDefault="00996AF8" w:rsidP="00594B9B">
            <w:pPr>
              <w:spacing w:after="0" w:line="306" w:lineRule="atLeas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34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6AF8" w:rsidRPr="00A2797B" w:rsidRDefault="00996AF8" w:rsidP="00996A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4B9B" w:rsidTr="006C1F97">
        <w:trPr>
          <w:gridBefore w:val="1"/>
          <w:wBefore w:w="3079" w:type="dxa"/>
          <w:trHeight w:val="423"/>
        </w:trPr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B9B" w:rsidRPr="00A2797B" w:rsidRDefault="00C32E82" w:rsidP="00594B9B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77.65pt;margin-top:-.5pt;width:.05pt;height:23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B9B" w:rsidRDefault="00594B9B" w:rsidP="00996A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</w:tr>
      <w:tr w:rsidR="00996AF8" w:rsidTr="006C1F97">
        <w:trPr>
          <w:gridBefore w:val="1"/>
          <w:wBefore w:w="3079" w:type="dxa"/>
          <w:trHeight w:val="423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F8" w:rsidRPr="00A2797B" w:rsidRDefault="00996AF8" w:rsidP="00996AF8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Сторож(вахтер)</w:t>
            </w:r>
          </w:p>
        </w:tc>
        <w:tc>
          <w:tcPr>
            <w:tcW w:w="3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6AF8" w:rsidRDefault="00996AF8" w:rsidP="00996A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</w:tr>
      <w:tr w:rsidR="00594B9B" w:rsidTr="006C1F97">
        <w:trPr>
          <w:gridBefore w:val="1"/>
          <w:gridAfter w:val="2"/>
          <w:wBefore w:w="3079" w:type="dxa"/>
          <w:wAfter w:w="3431" w:type="dxa"/>
          <w:trHeight w:val="474"/>
        </w:trPr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B9B" w:rsidRPr="00A2797B" w:rsidRDefault="00C32E82" w:rsidP="00996AF8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77.7pt;margin-top:1.15pt;width:.05pt;height:23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6596B" w:rsidTr="006C1F97">
        <w:trPr>
          <w:gridBefore w:val="1"/>
          <w:gridAfter w:val="2"/>
          <w:wBefore w:w="3079" w:type="dxa"/>
          <w:wAfter w:w="3431" w:type="dxa"/>
          <w:trHeight w:val="4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6B" w:rsidRPr="00A2797B" w:rsidRDefault="00A2797B" w:rsidP="00996AF8">
            <w:pPr>
              <w:spacing w:after="0"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594B9B" w:rsidTr="006C1F97">
        <w:trPr>
          <w:gridAfter w:val="1"/>
          <w:wAfter w:w="596" w:type="dxa"/>
          <w:trHeight w:val="69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B9B" w:rsidRPr="00996AF8" w:rsidRDefault="00C32E82" w:rsidP="00996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231.55pt;margin-top:2.3pt;width:.15pt;height:27.3pt;flip:x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96AF8" w:rsidTr="006C1F97">
        <w:trPr>
          <w:gridAfter w:val="1"/>
          <w:wAfter w:w="596" w:type="dxa"/>
          <w:trHeight w:val="697"/>
        </w:trPr>
        <w:tc>
          <w:tcPr>
            <w:tcW w:w="9741" w:type="dxa"/>
            <w:gridSpan w:val="3"/>
          </w:tcPr>
          <w:p w:rsidR="00996AF8" w:rsidRPr="00996AF8" w:rsidRDefault="00996AF8" w:rsidP="00996A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Преподаватели</w:t>
            </w:r>
          </w:p>
        </w:tc>
      </w:tr>
    </w:tbl>
    <w:p w:rsidR="006B28D3" w:rsidRDefault="006B28D3" w:rsidP="00E33702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E288B" w:rsidRDefault="00BE288B" w:rsidP="00BE288B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88B" w:rsidRDefault="00BE288B" w:rsidP="00BE288B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88B" w:rsidRDefault="00BE288B" w:rsidP="00BE288B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E2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Структура и органы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DE28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образовательной организацией</w:t>
      </w:r>
    </w:p>
    <w:p w:rsidR="00BE288B" w:rsidRPr="00D519A7" w:rsidRDefault="00BE288B" w:rsidP="00BE288B">
      <w:pPr>
        <w:spacing w:after="0" w:line="306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88B" w:rsidRPr="00E33702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школой осуществляется в соответствии с Федеральным законом от 29 декабря 2012 г. № 273-ФЗ (с изменениями и дополнениями)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Федерации», другими нормативно-право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документами, Уставом МБУ</w:t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 ДХШ</w:t>
      </w:r>
      <w:proofErr w:type="gramEnd"/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BE288B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задачами школы выстраивается система управления, осуществляемая на основе сочетания принципов единоначалия и коллегиальности. </w:t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Единоличным исполнительным органом школы является </w:t>
      </w:r>
      <w:hyperlink r:id="rId5" w:tgtFrame="_blank" w:history="1">
        <w:r w:rsidRPr="00E3370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директор</w:t>
        </w:r>
      </w:hyperlink>
      <w:r w:rsidRPr="00E337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88B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осуществляет непосредственное управление и текущее руководство образовательной, хозяйственной, финансовой и иной деятельностью Школы, за исключением вопросов, отнесенных федеральными законами или Уставом Школы к компетенции иных органов управления Школой. </w:t>
      </w:r>
      <w:hyperlink r:id="rId6" w:tgtFrame="_blank" w:history="1">
        <w:r w:rsidRPr="00E337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Директор Школы назначается на должность</w:t>
        </w:r>
      </w:hyperlink>
      <w:r w:rsidRPr="00E3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освобождается </w:t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Учредителем.</w:t>
      </w:r>
    </w:p>
    <w:p w:rsidR="00BE288B" w:rsidRPr="00E33702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сформированы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ллегиальные органы управления: </w:t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</w:t>
      </w:r>
      <w:r w:rsidRPr="00E33702">
        <w:t xml:space="preserve"> </w:t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 Школы и Педагогический совет Школы.</w:t>
      </w:r>
    </w:p>
    <w:p w:rsidR="00BE288B" w:rsidRPr="00E33702" w:rsidRDefault="00C32E82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tgtFrame="_blank" w:history="1">
        <w:r w:rsidR="00BE288B" w:rsidRPr="00E337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Положение об общем </w:t>
        </w:r>
        <w:proofErr w:type="gramStart"/>
        <w:r w:rsidR="00BE288B" w:rsidRPr="00E337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собрании </w:t>
        </w:r>
        <w:r w:rsidR="00BE28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трудового</w:t>
        </w:r>
        <w:proofErr w:type="gramEnd"/>
        <w:r w:rsidR="00BE28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коллектива </w:t>
        </w:r>
        <w:r w:rsidR="00BE288B" w:rsidRPr="00E3370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МБУ ДО «ДХШ № 1</w:t>
        </w:r>
      </w:hyperlink>
      <w:r w:rsidR="00BE288B" w:rsidRPr="00E3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E288B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337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Положение о Педагогическом </w:t>
      </w:r>
      <w:proofErr w:type="gramStart"/>
      <w:r w:rsidRPr="00E337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совете  МБУ</w:t>
      </w:r>
      <w:proofErr w:type="gramEnd"/>
      <w:r w:rsidRPr="00E337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ДО «ДХШ № 1»</w:t>
      </w:r>
    </w:p>
    <w:p w:rsidR="00BE288B" w:rsidRPr="00E33702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формирования, срок полномочий и компетенция органов управления Школой, порядок принятия ими </w:t>
      </w:r>
      <w:proofErr w:type="gramStart"/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  и</w:t>
      </w:r>
      <w:proofErr w:type="gramEnd"/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от имени образовательной организации устанавливаются </w:t>
      </w:r>
      <w:r w:rsidRPr="00E337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Уставом</w:t>
      </w: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Школы в соответствии с законодательством Российской Федерации.</w:t>
      </w:r>
    </w:p>
    <w:p w:rsidR="00BE288B" w:rsidRPr="00E33702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мнения обучающихся, родителей (законных представителей) несовершеннолетних </w:t>
      </w:r>
      <w:proofErr w:type="gramStart"/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  по</w:t>
      </w:r>
      <w:proofErr w:type="gramEnd"/>
      <w:r w:rsidRPr="00E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управления Школой и при принятии ею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создан и действует их представительный орган – Совет родителей (законных представителей) несовершеннолетних обучающихся.</w:t>
      </w:r>
    </w:p>
    <w:p w:rsidR="00BE288B" w:rsidRDefault="00BE288B" w:rsidP="00BE288B">
      <w:pPr>
        <w:spacing w:after="0" w:line="306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Положение о родительском комитете</w:t>
      </w:r>
      <w:r w:rsidRPr="00E337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E337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 ДО «ДХШ№1»</w:t>
      </w: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 школы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BE28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</w:hyperlink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япцева Светлана Владимировна тел/факс 8(3435)41-48-</w:t>
      </w:r>
      <w:proofErr w:type="gramStart"/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89,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</w:t>
      </w:r>
      <w:proofErr w:type="gramEnd"/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почта: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dxsh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</w:t>
      </w:r>
      <w:proofErr w:type="spellStart"/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nt</w:t>
      </w:r>
      <w:proofErr w:type="spellEnd"/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@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mail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ru</w:t>
      </w: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часы: Среда 16.00-17.30 (по предварительной </w:t>
      </w:r>
      <w:proofErr w:type="gramStart"/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записи)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</w:t>
      </w:r>
      <w:proofErr w:type="gramEnd"/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адресу: г.Нижний Тагил, ул. Учительская д.9.</w:t>
      </w: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учебно-воспитательной работе 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Маслова Анна Андреевна </w:t>
      </w: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 г.Нижний Тагил, ул. Учительская д.9.</w:t>
      </w: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тел.; факс 8(3435)41-48-89,</w:t>
      </w: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</w:t>
      </w:r>
      <w:r w:rsidRPr="00BE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9" w:history="1">
        <w:r w:rsidRPr="00BE288B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u w:val="none"/>
            <w:lang w:val="en-US" w:eastAsia="ru-RU"/>
          </w:rPr>
          <w:t>dxsh</w:t>
        </w:r>
        <w:r w:rsidRPr="00BE288B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u w:val="none"/>
            <w:lang w:eastAsia="ru-RU"/>
          </w:rPr>
          <w:t>1</w:t>
        </w:r>
        <w:r w:rsidRPr="00BE288B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u w:val="none"/>
            <w:lang w:val="en-US" w:eastAsia="ru-RU"/>
          </w:rPr>
          <w:t>nt</w:t>
        </w:r>
        <w:r w:rsidRPr="00BE288B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u w:val="none"/>
            <w:lang w:eastAsia="ru-RU"/>
          </w:rPr>
          <w:t>@</w:t>
        </w:r>
        <w:r w:rsidRPr="00BE288B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u w:val="none"/>
            <w:lang w:val="en-US" w:eastAsia="ru-RU"/>
          </w:rPr>
          <w:t>mail</w:t>
        </w:r>
        <w:r w:rsidRPr="00BE288B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u w:val="none"/>
            <w:lang w:eastAsia="ru-RU"/>
          </w:rPr>
          <w:t>.</w:t>
        </w:r>
        <w:r w:rsidRPr="00BE288B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u w:val="none"/>
            <w:lang w:val="en-US" w:eastAsia="ru-RU"/>
          </w:rPr>
          <w:t>ru</w:t>
        </w:r>
      </w:hyperlink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административно-хозяйственной работе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Власова Ирина Владимировна </w:t>
      </w: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по адресу: г.Нижний Тагил, ул. Учительская д.9.</w:t>
      </w:r>
    </w:p>
    <w:p w:rsidR="00BE288B" w:rsidRPr="00BE288B" w:rsidRDefault="00BE288B" w:rsidP="00BE288B">
      <w:pPr>
        <w:spacing w:after="0" w:line="306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тел.; факс 8(3435)41-48-</w:t>
      </w:r>
      <w:proofErr w:type="gramStart"/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89,</w:t>
      </w:r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</w:t>
      </w:r>
      <w:proofErr w:type="gramEnd"/>
      <w:r w:rsidRPr="00BE2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почта</w:t>
      </w:r>
      <w:r w:rsidRPr="00BE288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: 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dxsh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</w:t>
      </w:r>
      <w:proofErr w:type="spellStart"/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nt</w:t>
      </w:r>
      <w:proofErr w:type="spellEnd"/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@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mail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 w:rsidRPr="00BE288B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 w:eastAsia="ru-RU"/>
        </w:rPr>
        <w:t>ru</w:t>
      </w:r>
    </w:p>
    <w:p w:rsidR="00396401" w:rsidRDefault="00396401" w:rsidP="00E33702"/>
    <w:sectPr w:rsidR="00396401" w:rsidSect="00BE28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702"/>
    <w:rsid w:val="00025395"/>
    <w:rsid w:val="00396401"/>
    <w:rsid w:val="003C3FF5"/>
    <w:rsid w:val="00520074"/>
    <w:rsid w:val="00594B9B"/>
    <w:rsid w:val="006B28D3"/>
    <w:rsid w:val="006C1F97"/>
    <w:rsid w:val="008E7D70"/>
    <w:rsid w:val="00943577"/>
    <w:rsid w:val="0096596B"/>
    <w:rsid w:val="00996AF8"/>
    <w:rsid w:val="00A2797B"/>
    <w:rsid w:val="00BE288B"/>
    <w:rsid w:val="00C32E82"/>
    <w:rsid w:val="00CC65F6"/>
    <w:rsid w:val="00D519A7"/>
    <w:rsid w:val="00D87076"/>
    <w:rsid w:val="00DE285E"/>
    <w:rsid w:val="00E21BD0"/>
    <w:rsid w:val="00E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2"/>
        <o:r id="V:Rule4" type="connector" idref="#_x0000_s1036"/>
        <o:r id="V:Rule5" type="connector" idref="#_x0000_s1035"/>
        <o:r id="V:Rule6" type="connector" idref="#_x0000_s1038"/>
        <o:r id="V:Rule7" type="connector" idref="#_x0000_s1037"/>
        <o:r id="V:Rule8" type="connector" idref="#_x0000_s1043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</o:rules>
    </o:shapelayout>
  </w:shapeDefaults>
  <w:decimalSymbol w:val=","/>
  <w:listSeparator w:val=";"/>
  <w15:docId w15:val="{2264D1E5-90C4-4F0B-94D3-2456A594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3702"/>
    <w:rPr>
      <w:color w:val="0000FF"/>
      <w:u w:val="single"/>
    </w:rPr>
  </w:style>
  <w:style w:type="character" w:styleId="a5">
    <w:name w:val="Strong"/>
    <w:basedOn w:val="a0"/>
    <w:uiPriority w:val="22"/>
    <w:qFormat/>
    <w:rsid w:val="00E33702"/>
    <w:rPr>
      <w:b/>
      <w:bCs/>
    </w:rPr>
  </w:style>
  <w:style w:type="character" w:customStyle="1" w:styleId="b-share">
    <w:name w:val="b-share"/>
    <w:basedOn w:val="a0"/>
    <w:rsid w:val="00E33702"/>
  </w:style>
  <w:style w:type="paragraph" w:styleId="a6">
    <w:name w:val="Balloon Text"/>
    <w:basedOn w:val="a"/>
    <w:link w:val="a7"/>
    <w:uiPriority w:val="99"/>
    <w:semiHidden/>
    <w:unhideWhenUsed/>
    <w:rsid w:val="00E3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7sba3bfrmq8c.xn--80acgfbsl1azdqr.xn--p1ai/about/teachers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onerart.ru/content/files/3-ob-obschem-sobranii-rabotnikov%281%2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ionerart.ru/content/files/litovskihiv_rasporyazhenie-o-naznachenii_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onerart.ru/about/teachers/1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xsh1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F97D-CA22-4210-989F-053CE35D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</dc:creator>
  <cp:lastModifiedBy>User</cp:lastModifiedBy>
  <cp:revision>7</cp:revision>
  <cp:lastPrinted>2021-06-10T09:03:00Z</cp:lastPrinted>
  <dcterms:created xsi:type="dcterms:W3CDTF">2021-06-09T08:09:00Z</dcterms:created>
  <dcterms:modified xsi:type="dcterms:W3CDTF">2021-06-11T06:29:00Z</dcterms:modified>
</cp:coreProperties>
</file>