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2" w:rsidRDefault="00107312" w:rsidP="00525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 w:rsidR="002C251F">
        <w:rPr>
          <w:rFonts w:ascii="Times New Roman" w:hAnsi="Times New Roman" w:cs="Times New Roman"/>
          <w:b/>
          <w:sz w:val="32"/>
        </w:rPr>
        <w:t>4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 «</w:t>
      </w:r>
      <w:r w:rsidR="002C251F">
        <w:rPr>
          <w:rFonts w:ascii="Times New Roman" w:hAnsi="Times New Roman" w:cs="Times New Roman"/>
          <w:b/>
          <w:sz w:val="32"/>
        </w:rPr>
        <w:t>а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» </w:t>
      </w:r>
      <w:r w:rsidR="002C251F"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пятница</w:t>
      </w:r>
    </w:p>
    <w:p w:rsidR="002C251F" w:rsidRPr="0052557C" w:rsidRDefault="002C251F" w:rsidP="00B5498E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C73241" w:rsidRDefault="00D95035" w:rsidP="005255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2C251F" w:rsidRPr="00790BC8" w:rsidRDefault="002C251F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Пятница.  </w:t>
      </w: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C251F" w:rsidTr="0052557C">
        <w:trPr>
          <w:jc w:val="center"/>
        </w:trPr>
        <w:tc>
          <w:tcPr>
            <w:tcW w:w="1702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251F" w:rsidRPr="00790BC8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251F" w:rsidTr="0052557C">
        <w:trPr>
          <w:jc w:val="center"/>
        </w:trPr>
        <w:tc>
          <w:tcPr>
            <w:tcW w:w="1702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685" w:type="dxa"/>
          </w:tcPr>
          <w:p w:rsidR="002C251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653FAE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C251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52557C" w:rsidRPr="0052557C" w:rsidRDefault="0052557C" w:rsidP="0052557C">
            <w:pPr>
              <w:pStyle w:val="Default"/>
              <w:rPr>
                <w:rFonts w:eastAsia="Times New Roman"/>
                <w:b/>
                <w:i/>
                <w:spacing w:val="-12"/>
                <w:sz w:val="8"/>
              </w:rPr>
            </w:pPr>
          </w:p>
          <w:p w:rsidR="00AE4337" w:rsidRDefault="002C251F" w:rsidP="0052557C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Pr="00337E3F">
              <w:rPr>
                <w:b/>
                <w:i/>
              </w:rPr>
              <w:t>Сюжетная композиция.</w:t>
            </w:r>
            <w:r w:rsidRPr="002C251F">
              <w:t xml:space="preserve"> </w:t>
            </w:r>
            <w:r w:rsidRPr="002C251F">
              <w:rPr>
                <w:b/>
                <w:i/>
              </w:rPr>
              <w:t xml:space="preserve">Создание творческой композиции по мотивам произведений зарубежных писателей-классиков. </w:t>
            </w:r>
          </w:p>
          <w:p w:rsidR="002C251F" w:rsidRDefault="00AE4337" w:rsidP="00AE4337">
            <w:pPr>
              <w:pStyle w:val="Default"/>
              <w:rPr>
                <w:b/>
                <w:i/>
              </w:rPr>
            </w:pPr>
            <w:r>
              <w:rPr>
                <w:rFonts w:eastAsia="Times New Roman"/>
                <w:b/>
                <w:i/>
                <w:spacing w:val="-12"/>
              </w:rPr>
              <w:t xml:space="preserve">Композиция по мотивам литературного произведения </w:t>
            </w:r>
            <w:r w:rsidRPr="0037466C">
              <w:rPr>
                <w:i/>
                <w:szCs w:val="20"/>
                <w:shd w:val="clear" w:color="auto" w:fill="FFFFFF"/>
              </w:rPr>
              <w:t xml:space="preserve">– </w:t>
            </w:r>
            <w:r>
              <w:rPr>
                <w:i/>
                <w:szCs w:val="20"/>
                <w:shd w:val="clear" w:color="auto" w:fill="FFFFFF"/>
              </w:rPr>
              <w:t>от двух и более персонажей</w:t>
            </w:r>
            <w:r w:rsidRPr="0037466C">
              <w:rPr>
                <w:i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i/>
                <w:szCs w:val="20"/>
                <w:shd w:val="clear" w:color="auto" w:fill="FFFFFF"/>
              </w:rPr>
              <w:t>ев</w:t>
            </w:r>
            <w:r w:rsidRPr="0037466C">
              <w:rPr>
                <w:i/>
                <w:szCs w:val="20"/>
                <w:shd w:val="clear" w:color="auto" w:fill="FFFFFF"/>
              </w:rPr>
              <w:t>.</w:t>
            </w:r>
          </w:p>
          <w:p w:rsidR="00AE4337" w:rsidRPr="00AE4337" w:rsidRDefault="00AE4337" w:rsidP="00AE4337">
            <w:pPr>
              <w:pStyle w:val="Default"/>
              <w:rPr>
                <w:b/>
                <w:i/>
                <w:sz w:val="10"/>
              </w:rPr>
            </w:pPr>
          </w:p>
          <w:p w:rsidR="002C251F" w:rsidRP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</w:t>
            </w:r>
            <w:r w:rsidR="002C251F" w:rsidRPr="00337E3F">
              <w:rPr>
                <w:rFonts w:eastAsia="Times New Roman"/>
                <w:b/>
                <w:i/>
                <w:spacing w:val="-12"/>
              </w:rPr>
              <w:t>.</w:t>
            </w:r>
            <w:r w:rsidR="002C251F" w:rsidRPr="00337E3F">
              <w:rPr>
                <w:b/>
                <w:i/>
              </w:rPr>
              <w:t xml:space="preserve"> </w:t>
            </w:r>
            <w:r w:rsidR="00FE6CF1">
              <w:rPr>
                <w:b/>
                <w:i/>
              </w:rPr>
              <w:t xml:space="preserve">     </w:t>
            </w:r>
            <w:bookmarkStart w:id="0" w:name="_GoBack"/>
            <w:bookmarkEnd w:id="0"/>
            <w:r w:rsidR="00FE6CF1" w:rsidRPr="00FE6CF1">
              <w:rPr>
                <w:rFonts w:ascii="Times New Roman" w:hAnsi="Times New Roman" w:cs="Times New Roman"/>
                <w:i/>
              </w:rPr>
              <w:t>Примеры см. ниже.</w:t>
            </w:r>
          </w:p>
          <w:p w:rsidR="002C251F" w:rsidRPr="00770850" w:rsidRDefault="002C251F" w:rsidP="002B059C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2C251F" w:rsidRDefault="002C251F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2-й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урок.</w:t>
            </w:r>
          </w:p>
          <w:p w:rsidR="00EA4382" w:rsidRDefault="00653FAE" w:rsidP="00653F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Перенесение рисунка с эскиза на А3 формат. Компоновка, прорисовка, проработка деталей композиции. Начало работы в цвете (материал – на выбор: акварель, гуашь, смешанная техника).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почту. 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Задача: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с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помощью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нюансов окружения,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контраст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ов персонажей с фоном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выявлять характер персонажа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через цвет и тон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раскрывать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психологию образа персонажа, добиваться выразительности композиции. </w:t>
            </w:r>
          </w:p>
          <w:p w:rsidR="00653FAE" w:rsidRPr="00EA4382" w:rsidRDefault="00653FAE" w:rsidP="00EA4382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2C251F" w:rsidRPr="009629BF" w:rsidRDefault="00FE6CF1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2C251F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51F" w:rsidRPr="009629BF" w:rsidRDefault="00FE6CF1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2C251F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52557C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2DB1E63" wp14:editId="5B29B187">
            <wp:extent cx="5202621" cy="2354872"/>
            <wp:effectExtent l="0" t="0" r="0" b="0"/>
            <wp:docPr id="1" name="Рисунок 1" descr="https://media.mutualart.com/Images/2012_06/20/15/155930594/71333599-c467-4d9f-a066-590d7e7bc56c_5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utualart.com/Images/2012_06/20/15/155930594/71333599-c467-4d9f-a066-590d7e7bc56c_57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64" cy="23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D4C">
        <w:rPr>
          <w:rFonts w:ascii="Times New Roman" w:hAnsi="Times New Roman" w:cs="Times New Roman"/>
          <w:b/>
          <w:sz w:val="28"/>
        </w:rPr>
        <w:t xml:space="preserve">                        </w:t>
      </w:r>
      <w:r w:rsidR="00485B15">
        <w:rPr>
          <w:noProof/>
          <w:lang w:eastAsia="ru-RU"/>
        </w:rPr>
        <w:drawing>
          <wp:inline distT="0" distB="0" distL="0" distR="0" wp14:anchorId="498E2D08" wp14:editId="6E626D89">
            <wp:extent cx="1828332" cy="2340771"/>
            <wp:effectExtent l="0" t="0" r="0" b="0"/>
            <wp:docPr id="10" name="Рисунок 10" descr="https://static.auction.ru/offer_images/cmn8/2018/11/27/09/big/Y/YxecHqMNYi4/2445_sh_perro_sinjaja_b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auction.ru/offer_images/cmn8/2018/11/27/09/big/Y/YxecHqMNYi4/2445_sh_perro_sinjaja_bor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5387" r="9749" b="14870"/>
                    <a:stretch/>
                  </pic:blipFill>
                  <pic:spPr bwMode="auto">
                    <a:xfrm>
                      <a:off x="0" y="0"/>
                      <a:ext cx="1835679" cy="23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88" w:rsidRDefault="00494088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1CD0" w:rsidRDefault="009B588C" w:rsidP="0049408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68A209E" wp14:editId="3C1230FB">
            <wp:extent cx="4094921" cy="6063279"/>
            <wp:effectExtent l="0" t="0" r="0" b="0"/>
            <wp:docPr id="80" name="Рисунок 80" descr="https://i.mycdn.me/i?r=AyH4iRPQ2q0otWIFepML2LxR10KqJLKcOyNy80OMwWHw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mycdn.me/i?r=AyH4iRPQ2q0otWIFepML2LxR10KqJLKcOyNy80OMwWHw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91" cy="60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9B6">
        <w:rPr>
          <w:rFonts w:ascii="Times New Roman" w:hAnsi="Times New Roman" w:cs="Times New Roman"/>
          <w:b/>
          <w:sz w:val="28"/>
        </w:rPr>
        <w:t xml:space="preserve">      </w:t>
      </w:r>
      <w:r w:rsidR="00494088">
        <w:rPr>
          <w:rFonts w:ascii="Times New Roman" w:hAnsi="Times New Roman" w:cs="Times New Roman"/>
          <w:b/>
          <w:sz w:val="28"/>
        </w:rPr>
        <w:t xml:space="preserve">       </w:t>
      </w:r>
      <w:r w:rsidR="00AE19B6">
        <w:rPr>
          <w:rFonts w:ascii="Times New Roman" w:hAnsi="Times New Roman" w:cs="Times New Roman"/>
          <w:b/>
          <w:sz w:val="28"/>
        </w:rPr>
        <w:t xml:space="preserve"> </w:t>
      </w:r>
      <w:r w:rsidR="00494088">
        <w:rPr>
          <w:rFonts w:ascii="Times New Roman" w:hAnsi="Times New Roman" w:cs="Times New Roman"/>
          <w:b/>
          <w:sz w:val="28"/>
        </w:rPr>
        <w:t xml:space="preserve">   </w:t>
      </w:r>
      <w:r w:rsidR="000F1CD0">
        <w:rPr>
          <w:noProof/>
          <w:lang w:eastAsia="ru-RU"/>
        </w:rPr>
        <w:drawing>
          <wp:inline distT="0" distB="0" distL="0" distR="0" wp14:anchorId="5E522A8E" wp14:editId="11376228">
            <wp:extent cx="4461641" cy="6068513"/>
            <wp:effectExtent l="0" t="0" r="0" b="0"/>
            <wp:docPr id="89" name="Рисунок 89" descr="https://avatars.mds.yandex.net/get-pdb/1633383/485a9f69-06cb-454a-9964-bfc6bce9e29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pdb/1633383/485a9f69-06cb-454a-9964-bfc6bce9e29d/s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64" cy="60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D67">
        <w:rPr>
          <w:rFonts w:ascii="Times New Roman" w:hAnsi="Times New Roman" w:cs="Times New Roman"/>
          <w:b/>
          <w:sz w:val="28"/>
        </w:rPr>
        <w:t xml:space="preserve">  </w:t>
      </w:r>
      <w:r w:rsidR="008C1AC2">
        <w:rPr>
          <w:rFonts w:ascii="Times New Roman" w:hAnsi="Times New Roman" w:cs="Times New Roman"/>
          <w:b/>
          <w:sz w:val="28"/>
        </w:rPr>
        <w:t xml:space="preserve">                </w:t>
      </w:r>
      <w:r w:rsidR="00AE0D67">
        <w:rPr>
          <w:rFonts w:ascii="Times New Roman" w:hAnsi="Times New Roman" w:cs="Times New Roman"/>
          <w:b/>
          <w:sz w:val="28"/>
        </w:rPr>
        <w:t xml:space="preserve">    </w:t>
      </w:r>
    </w:p>
    <w:sectPr w:rsidR="000F1CD0" w:rsidSect="0052557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962DC"/>
    <w:rsid w:val="000A01D5"/>
    <w:rsid w:val="000A354F"/>
    <w:rsid w:val="000C2D21"/>
    <w:rsid w:val="000C349A"/>
    <w:rsid w:val="000D1E64"/>
    <w:rsid w:val="000D712D"/>
    <w:rsid w:val="000F1CD0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03BAE"/>
    <w:rsid w:val="00337E3F"/>
    <w:rsid w:val="003559F4"/>
    <w:rsid w:val="00373D0F"/>
    <w:rsid w:val="0037466C"/>
    <w:rsid w:val="0038679B"/>
    <w:rsid w:val="003B29A4"/>
    <w:rsid w:val="003E2810"/>
    <w:rsid w:val="004042EC"/>
    <w:rsid w:val="0043414B"/>
    <w:rsid w:val="0043657E"/>
    <w:rsid w:val="00485B15"/>
    <w:rsid w:val="00494088"/>
    <w:rsid w:val="004A0D9E"/>
    <w:rsid w:val="004A1446"/>
    <w:rsid w:val="004E4110"/>
    <w:rsid w:val="004F726A"/>
    <w:rsid w:val="005069D4"/>
    <w:rsid w:val="0052557C"/>
    <w:rsid w:val="0052764E"/>
    <w:rsid w:val="00541688"/>
    <w:rsid w:val="00554396"/>
    <w:rsid w:val="00581676"/>
    <w:rsid w:val="00591AB5"/>
    <w:rsid w:val="005929C9"/>
    <w:rsid w:val="005961B2"/>
    <w:rsid w:val="005A7A46"/>
    <w:rsid w:val="005E68D9"/>
    <w:rsid w:val="00612C28"/>
    <w:rsid w:val="006216EF"/>
    <w:rsid w:val="00623B5E"/>
    <w:rsid w:val="00653FA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B4AB5"/>
    <w:rsid w:val="008C1AC2"/>
    <w:rsid w:val="008C4521"/>
    <w:rsid w:val="00900F31"/>
    <w:rsid w:val="00920D33"/>
    <w:rsid w:val="00950F0B"/>
    <w:rsid w:val="009629BF"/>
    <w:rsid w:val="00987E22"/>
    <w:rsid w:val="009B588C"/>
    <w:rsid w:val="009C783E"/>
    <w:rsid w:val="009F406D"/>
    <w:rsid w:val="00A0624A"/>
    <w:rsid w:val="00A2789B"/>
    <w:rsid w:val="00A84651"/>
    <w:rsid w:val="00A87F05"/>
    <w:rsid w:val="00A90711"/>
    <w:rsid w:val="00AE0D67"/>
    <w:rsid w:val="00AE19B6"/>
    <w:rsid w:val="00AE4337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66D4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62864"/>
    <w:rsid w:val="00E77C5B"/>
    <w:rsid w:val="00E92B10"/>
    <w:rsid w:val="00EA4382"/>
    <w:rsid w:val="00EE342D"/>
    <w:rsid w:val="00EE77B0"/>
    <w:rsid w:val="00EF1CA1"/>
    <w:rsid w:val="00F354AC"/>
    <w:rsid w:val="00F563FD"/>
    <w:rsid w:val="00F82EC9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3</cp:revision>
  <dcterms:created xsi:type="dcterms:W3CDTF">2020-05-07T07:27:00Z</dcterms:created>
  <dcterms:modified xsi:type="dcterms:W3CDTF">2020-05-07T07:28:00Z</dcterms:modified>
</cp:coreProperties>
</file>