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1" w:rsidRPr="009323EA" w:rsidRDefault="008D1311" w:rsidP="008D1311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>
        <w:rPr>
          <w:rFonts w:ascii="Times New Roman" w:hAnsi="Times New Roman" w:cs="Times New Roman"/>
          <w:b/>
          <w:sz w:val="32"/>
        </w:rPr>
        <w:t>, 1 «б» класс, 3 «а» класс, 3 «б» класс, 4 «а» класс,</w:t>
      </w:r>
      <w:r w:rsidRPr="00413056">
        <w:rPr>
          <w:rFonts w:ascii="Times New Roman" w:hAnsi="Times New Roman" w:cs="Times New Roman"/>
          <w:b/>
          <w:sz w:val="32"/>
        </w:rPr>
        <w:t xml:space="preserve"> 4 «в» класс,</w:t>
      </w:r>
      <w:r>
        <w:rPr>
          <w:rFonts w:ascii="Times New Roman" w:hAnsi="Times New Roman" w:cs="Times New Roman"/>
          <w:b/>
          <w:sz w:val="32"/>
        </w:rPr>
        <w:t xml:space="preserve"> 5 «а» класс, 5 «б» класс, 5 «в» </w:t>
      </w:r>
      <w:proofErr w:type="gramStart"/>
      <w:r>
        <w:rPr>
          <w:rFonts w:ascii="Times New Roman" w:hAnsi="Times New Roman" w:cs="Times New Roman"/>
          <w:b/>
          <w:sz w:val="32"/>
        </w:rPr>
        <w:t>класс</w:t>
      </w:r>
      <w:r w:rsidRPr="0041305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)</w:t>
      </w:r>
      <w:proofErr w:type="gramEnd"/>
      <w:r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8D1311" w:rsidRDefault="008D1311" w:rsidP="008D131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, «Живопись»</w:t>
      </w:r>
    </w:p>
    <w:p w:rsidR="008D1311" w:rsidRPr="00790BC8" w:rsidRDefault="008D1311" w:rsidP="008D131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8D1311" w:rsidTr="0010726B">
        <w:tc>
          <w:tcPr>
            <w:tcW w:w="1702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1311" w:rsidRPr="00790BC8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«а» </w:t>
            </w:r>
          </w:p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28.04.2020</w:t>
            </w:r>
          </w:p>
          <w:p w:rsidR="008D1311" w:rsidRPr="00C33408" w:rsidRDefault="008D1311" w:rsidP="00107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фрукта, попытка передачи объема предмета шаровидной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8D1311" w:rsidRPr="00B05DC1" w:rsidRDefault="008D1311" w:rsidP="0010726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столе располагается яблоко, устанавливается верхнебоковое освещение, рисующий находится на расстоянии 1-2 метров от стола.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необходимо провести зрительный анализ формы и заметить следующую закономерность</w:t>
            </w:r>
            <w:r w:rsidR="00B2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на любом теле вращения присутствуют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отражение источника света (окна, лампочки). Блик может быть с четким контуром на глянцевой поверхности и с размытым контуром на матовой поверхности.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освещенная часть, соответствует основному тону предмета.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Полутень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переход между светом и тенью, плавная растяжка тона в соответствии с формой.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 собственная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это самая тёмная часть предмета, место на которое не попадает свет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 падающая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тень от предмета. Э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та тень обычно темнее тени собственной. Самая тёмная она под самим предметом, а к краям она обычно светлее.</w:t>
            </w:r>
          </w:p>
          <w:p w:rsidR="00D57F26" w:rsidRDefault="00D57F26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это отражение света в тени предмета.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Рефлекс всегда темнее света.</w:t>
            </w:r>
          </w:p>
          <w:p w:rsidR="00B226FA" w:rsidRPr="00D57F26" w:rsidRDefault="00B226FA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 понятия необходимо выучить!</w:t>
            </w:r>
          </w:p>
          <w:p w:rsidR="008D1311" w:rsidRPr="008E0D75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535B00" wp14:editId="259AE2F2">
                  <wp:extent cx="2872854" cy="1967452"/>
                  <wp:effectExtent l="0" t="0" r="3810" b="0"/>
                  <wp:docPr id="2" name="Рисунок 2" descr="http://static1.vigbo.com/u21817/25313/blog/2002238/994619/13380452/500-anastasiya_kustova-8fedd4607e259be0238a1e08719778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vigbo.com/u21817/25313/blog/2002238/994619/13380452/500-anastasiya_kustova-8fedd4607e259be0238a1e08719778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55" cy="199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D1311" w:rsidRDefault="008E0D75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яблока в формате листа. Зрительный центр располагается немного выше геометрического центра. Намечаем основные особенности формы. Двигаясь от света к тени начинаем штриховать яблоко. Штрихи наносим по форме предмета. </w:t>
            </w:r>
            <w:r w:rsidR="008D1311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8D1311" w:rsidRPr="00397AE0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D1311" w:rsidRDefault="005571E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Продолжаем работать тоном, учитывая все нюансы формы. Нельзя бездумно закрашивать чёрным! Прищуриваемся на натуру и на свою работу, чтобы увидеть сходство в тоне.</w:t>
            </w:r>
          </w:p>
          <w:p w:rsidR="008D1311" w:rsidRPr="002C5BFB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8D1311" w:rsidRDefault="005571E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Нарисовать апельсин либо другой круглый фрукт</w:t>
            </w:r>
            <w:r w:rsidR="001738BF">
              <w:rPr>
                <w:rFonts w:ascii="Times New Roman" w:hAnsi="Times New Roman" w:cs="Times New Roman"/>
                <w:i/>
                <w:sz w:val="24"/>
                <w:szCs w:val="28"/>
              </w:rPr>
              <w:t>, установив освещение с противоположной стороны.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D1311" w:rsidRPr="00C33408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lastRenderedPageBreak/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5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Pr="007A7B65" w:rsidRDefault="008D1311" w:rsidP="0010726B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«в» </w:t>
            </w:r>
          </w:p>
        </w:tc>
        <w:tc>
          <w:tcPr>
            <w:tcW w:w="1685" w:type="dxa"/>
          </w:tcPr>
          <w:p w:rsidR="008D1311" w:rsidRPr="00BA3AFD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3417D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Тематический натюрморт «Профессия» или «Хобби»</w:t>
            </w:r>
          </w:p>
          <w:p w:rsidR="008D1311" w:rsidRPr="003417DB" w:rsidRDefault="003417DB" w:rsidP="00341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417DB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«Поход» (сапоги, рюкзак, термос и т.д.), «Художник» (палитра, краски, кисти, 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нка с водой, планшет и т.д.), «С</w:t>
            </w:r>
            <w:r w:rsidRPr="00341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троитель» (чемодан с инструментами, перчатки, каска …), «Швея», «Музыкант», «Косметолог», «Спортсмен» и т.д. </w:t>
            </w:r>
          </w:p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</w:t>
            </w:r>
            <w:r w:rsidR="003417D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полнение задания рассчитано на 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</w:t>
            </w:r>
          </w:p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Материалы: простой карандаш НВ, ластик, </w:t>
            </w:r>
            <w:r w:rsidR="003417D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лист гладкого ватмана формата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744D29" w:rsidRDefault="00744D29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5EEC9F1" wp14:editId="1ED8FA54">
                  <wp:extent cx="1922454" cy="1443530"/>
                  <wp:effectExtent l="0" t="0" r="1905" b="4445"/>
                  <wp:docPr id="6" name="Рисунок 6" descr="Спортивный натюрморт – купить на Ярмарке Мастеров – C3JMJR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ый натюрморт – купить на Ярмарке Мастеров – C3JMJR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48" cy="145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08D53FF" wp14:editId="7E5C74CA">
                  <wp:extent cx="1126609" cy="1452366"/>
                  <wp:effectExtent l="0" t="0" r="0" b="0"/>
                  <wp:docPr id="7" name="Рисунок 7" descr="Рисунок. Творческие работы 10-11 клас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. Творческие работы 10-11 клас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4859" cy="147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  <w:r w:rsidR="00476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4761E6" w:rsidRPr="004761E6">
              <w:rPr>
                <w:rFonts w:ascii="Times New Roman" w:hAnsi="Times New Roman" w:cs="Times New Roman"/>
                <w:i/>
                <w:sz w:val="24"/>
                <w:szCs w:val="28"/>
              </w:rPr>
              <w:t>При помощи родителей или самостоятельно собрать выразительный натюрморт</w:t>
            </w:r>
            <w:r w:rsidR="004761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231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 предметов разной формы и размера </w:t>
            </w:r>
            <w:r w:rsidR="004761E6">
              <w:rPr>
                <w:rFonts w:ascii="Times New Roman" w:hAnsi="Times New Roman" w:cs="Times New Roman"/>
                <w:i/>
                <w:sz w:val="24"/>
                <w:szCs w:val="28"/>
              </w:rPr>
              <w:t>на столе, стуле или полу. Установить верхнебоковое освещение.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Учащиеся </w:t>
            </w:r>
            <w:r w:rsidR="004761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 работе над натюрмортом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должны иметь возможность отходить от своей работы и рассматривать её издалека для полноценного охвата взглядом всего рисунка. </w:t>
            </w:r>
            <w:r w:rsidR="0082319B">
              <w:rPr>
                <w:rFonts w:ascii="Times New Roman" w:hAnsi="Times New Roman" w:cs="Times New Roman"/>
                <w:i/>
                <w:sz w:val="24"/>
                <w:szCs w:val="28"/>
              </w:rPr>
              <w:t>Рассмотрите предметы в натюрморте, обратите внимание на их конструкцию.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освещённой постановки с выбранного ракурса 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8D1311" w:rsidRPr="00226ADB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17461">
              <w:rPr>
                <w:rFonts w:ascii="Times New Roman" w:hAnsi="Times New Roman" w:cs="Times New Roman"/>
                <w:i/>
                <w:sz w:val="24"/>
                <w:szCs w:val="28"/>
              </w:rPr>
              <w:t>Поиск места и размера натюрморта в листе.</w:t>
            </w:r>
            <w:r w:rsidR="008231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174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Пользуйтесь цельным видением, прищуривайте глаза. Намечаем силуэты предметов.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711DC7" w:rsidRPr="00711DC7" w:rsidRDefault="00711DC7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Зарисовка разрезанного апельсина с передачей материальности. Формат а5-А4, простой карандаш.</w:t>
            </w:r>
          </w:p>
          <w:p w:rsidR="008D1311" w:rsidRPr="00EC0A5F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D1311" w:rsidRPr="002C5BFB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711DC7">
              <w:rPr>
                <w:noProof/>
                <w:lang w:eastAsia="ru-RU"/>
              </w:rPr>
              <w:drawing>
                <wp:inline distT="0" distB="0" distL="0" distR="0" wp14:anchorId="646DF0FB" wp14:editId="6A22109B">
                  <wp:extent cx="2281126" cy="1657776"/>
                  <wp:effectExtent l="0" t="0" r="5080" b="0"/>
                  <wp:docPr id="8" name="Рисунок 8" descr="Натюрморт цветными карандашами с вазами и фруктами. Коллекция книг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тюрморт цветными карандашами с вазами и фруктами. Коллекция книг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26" cy="16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11" w:rsidRPr="00075990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lastRenderedPageBreak/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9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8D1311" w:rsidRDefault="008D1311" w:rsidP="008D1311"/>
    <w:p w:rsidR="008D1311" w:rsidRPr="00790BC8" w:rsidRDefault="008D1311" w:rsidP="008D131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8D1311" w:rsidTr="0010726B">
        <w:tc>
          <w:tcPr>
            <w:tcW w:w="1702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1311" w:rsidRPr="00790BC8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«а» </w:t>
            </w:r>
          </w:p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D1311" w:rsidRDefault="00310E9C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8D131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8D1311" w:rsidRPr="00C33408" w:rsidRDefault="008D1311" w:rsidP="00107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фруктов мягким материалом. Выполнение задания рассчитано на 6 часов.</w:t>
            </w:r>
          </w:p>
          <w:p w:rsidR="008D1311" w:rsidRDefault="008D1311" w:rsidP="0010726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Материалы: бумага для пастели либо акварельная формат А3, сангина. </w:t>
            </w:r>
          </w:p>
          <w:p w:rsidR="008D1311" w:rsidRPr="00115683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D1311" w:rsidRDefault="00A851AB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Продолжаем постепенно набирать тоновые отношения в рисунке растушевкой и штрихом. </w:t>
            </w:r>
            <w:r w:rsidR="00FF38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Результат высылаем личным </w:t>
            </w:r>
            <w:r w:rsidR="008D1311">
              <w:rPr>
                <w:rFonts w:ascii="Times New Roman" w:hAnsi="Times New Roman" w:cs="Times New Roman"/>
                <w:i/>
                <w:sz w:val="24"/>
                <w:szCs w:val="28"/>
              </w:rPr>
              <w:t>сообщением</w:t>
            </w:r>
            <w:r w:rsidR="008D131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r w:rsidR="008D13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в </w:t>
            </w:r>
            <w:r w:rsidR="008D131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 w:rsidR="008D13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8D131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 w:rsidR="008D13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8D131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8D1311" w:rsidRPr="00A2332C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D1311" w:rsidRDefault="002452FC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Завершающий этап – обобщение.</w:t>
            </w:r>
            <w:r w:rsidRPr="002452F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</w:t>
            </w:r>
            <w:r w:rsidRPr="002452FC">
              <w:rPr>
                <w:rFonts w:ascii="Times New Roman" w:hAnsi="Times New Roman" w:cs="Times New Roman"/>
                <w:i/>
                <w:sz w:val="24"/>
                <w:szCs w:val="28"/>
              </w:rPr>
              <w:t>адача - собрать изображение в одно целое, для чего второстепенное необходимо подчинить главному. Опять провести работу над деталями, но уже в порядке их обобщения. Окончательно уточняе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тся и пространственное решение.</w:t>
            </w:r>
            <w:r w:rsidR="008D1311"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Оценивается проделанная работа. Обучающиеся получают рекомендации преподавателя.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864ECB8" wp14:editId="62DA2995">
                  <wp:extent cx="2600031" cy="2717720"/>
                  <wp:effectExtent l="0" t="0" r="0" b="6985"/>
                  <wp:docPr id="20" name="Рисунок 20" descr="C:\Users\admin4ik\Desktop\гру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4ik\Desktop\гру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59" cy="272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7A11B1" wp14:editId="7405A7F6">
                      <wp:extent cx="300990" cy="300990"/>
                      <wp:effectExtent l="0" t="0" r="0" b="0"/>
                      <wp:docPr id="21" name="AutoShape 2" descr="C:\Users\admin4ik\Desktop\%D1%8F%D0%B1%D0%BB%D0%BE%D0%BA%D0%B8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CF1BA" id="AutoShape 2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frVaxOUCAAAEBgAADgAAAAAAAAAAAAAA&#10;AAAuAgAAZHJzL2Uyb0RvYy54bWxQSwECLQAUAAYACAAAACEAca350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  <w:p w:rsidR="008D1311" w:rsidRPr="00C33408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11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Pr="007A7B65" w:rsidRDefault="008D1311" w:rsidP="0010726B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«в» </w:t>
            </w: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D1311" w:rsidRPr="00C33408" w:rsidRDefault="00334DCE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</w:t>
            </w:r>
            <w:r w:rsidR="008D131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8D1311" w:rsidRPr="0057139A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Тема: </w:t>
            </w:r>
            <w:r w:rsidRP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Тональный рисунок натюрморта повышенной сложности из трех предметов быта и драпировки со складками.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Выполнение задания рассчитано на 14 уроков.</w:t>
            </w:r>
          </w:p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8D1311" w:rsidRPr="0057139A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4418F7" w:rsidRPr="004418F7">
              <w:rPr>
                <w:rFonts w:ascii="Times New Roman" w:hAnsi="Times New Roman" w:cs="Times New Roman"/>
                <w:i/>
                <w:sz w:val="24"/>
                <w:szCs w:val="28"/>
              </w:rPr>
              <w:t>Дальнейшее у</w:t>
            </w:r>
            <w:r w:rsidR="004418F7">
              <w:rPr>
                <w:rFonts w:ascii="Times New Roman" w:hAnsi="Times New Roman" w:cs="Times New Roman"/>
                <w:i/>
                <w:sz w:val="24"/>
                <w:szCs w:val="28"/>
              </w:rPr>
              <w:t>точнение формы изображаемых тел, имеющих объёмность и рельефность.</w:t>
            </w:r>
            <w:r w:rsidR="004418F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Pr="0057139A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272AA3" w:rsidRPr="00272AA3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 работы над определением всех основных градаций светотени лёгкими штрихами.</w:t>
            </w:r>
            <w:r w:rsidR="00272AA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Pr="00075990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lastRenderedPageBreak/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12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8D1311" w:rsidRDefault="008D1311" w:rsidP="008D1311"/>
    <w:p w:rsidR="008D1311" w:rsidRPr="00790BC8" w:rsidRDefault="008D1311" w:rsidP="008D131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8D1311" w:rsidTr="0010726B">
        <w:tc>
          <w:tcPr>
            <w:tcW w:w="1702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1311" w:rsidRPr="00790BC8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8D1311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D1311" w:rsidRPr="00072BAE" w:rsidRDefault="008D1311" w:rsidP="00107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«а» </w:t>
            </w:r>
          </w:p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8D1311" w:rsidRDefault="00272AA3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8D131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8D1311" w:rsidRPr="00C33408" w:rsidRDefault="008D1311" w:rsidP="00107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42FE8" w:rsidRDefault="00342FE8" w:rsidP="00342FE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натюрморта  из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нескольких книг . </w:t>
            </w:r>
          </w:p>
          <w:p w:rsidR="00342FE8" w:rsidRDefault="00342FE8" w:rsidP="00342FE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  урока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342FE8" w:rsidRDefault="00342FE8" w:rsidP="00342FE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А3.</w:t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 собрать натюрморт, состоящий из пары, тройки книг, лежащих под разным углом зрения к рисующему. Освещение верхнее боковое. Желательно, чтобы книги отличались по тону.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CAC01A" wp14:editId="3E387ACA">
                  <wp:extent cx="2865863" cy="2185058"/>
                  <wp:effectExtent l="0" t="0" r="0" b="5715"/>
                  <wp:docPr id="25" name="Рисунок 25" descr="Как нарисовать книгу карандашом поэтапно | Художник — Екатери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 нарисовать книгу карандашом поэтапно | Художник — Екатери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57" cy="218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изображения в листе. Соотношение предметов по объему друг к другу.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Pr="00FD1622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lastRenderedPageBreak/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14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Pr="007A7B65" w:rsidRDefault="008D1311" w:rsidP="0010726B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8D1311" w:rsidTr="0010726B"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 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б» </w:t>
            </w: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8D1311" w:rsidRPr="00C33408" w:rsidRDefault="00342FE8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8D131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342FE8" w:rsidRDefault="00342FE8" w:rsidP="00342FE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зарисовка прозрачного сосуда с водой. Выполнение задания рассчитано на 3 часа.</w:t>
            </w:r>
          </w:p>
          <w:p w:rsidR="00342FE8" w:rsidRPr="00B05DC1" w:rsidRDefault="00342FE8" w:rsidP="00342F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 собрать небольшой натюрморт из стакана (или другого прозрачного сосуда) наполненного наполовину водой. Натюрморт можно дополнить ложкой либо коктейльной трубочкой (по желанию). Освещение верхнее боковое. Компоновка изображения в листе.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данного этапа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42FE8" w:rsidRDefault="00342FE8" w:rsidP="00342F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14B70B" wp14:editId="18BEFD4F">
                  <wp:extent cx="1973766" cy="2866677"/>
                  <wp:effectExtent l="0" t="0" r="7620" b="0"/>
                  <wp:docPr id="23" name="Рисунок 23" descr="академическийрисунок#графика#рисунок#стакан#материальность#стекл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кадемическийрисунок#графика#рисунок#стакан#материальность#стекл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14" cy="28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2089125" wp14:editId="4DB5234A">
                  <wp:extent cx="2148075" cy="2865864"/>
                  <wp:effectExtent l="0" t="0" r="5080" b="0"/>
                  <wp:docPr id="24" name="Рисунок 24" descr="А это стакан» картина Кушевского Юрия (бумага) — купить на ArtNow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 это стакан» картина Кушевского Юрия (бумага) — купить на ArtNow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00" cy="28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E8" w:rsidRPr="00E23FE0" w:rsidRDefault="00342FE8" w:rsidP="00342FE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Линейное построение с учетом перспективы.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342FE8" w:rsidRPr="00A2332C" w:rsidRDefault="00342FE8" w:rsidP="00342F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342FE8" w:rsidRDefault="00342FE8" w:rsidP="00342FE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в тоне. Проработка деталей. Обобщение готовой работы. </w:t>
            </w:r>
            <w:r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  <w:p w:rsidR="008D1311" w:rsidRPr="00075990" w:rsidRDefault="008D1311" w:rsidP="00342F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D1311" w:rsidRDefault="008D1311" w:rsidP="0010726B">
            <w:r>
              <w:lastRenderedPageBreak/>
              <w:t>Четвергова</w:t>
            </w:r>
          </w:p>
          <w:p w:rsidR="008D1311" w:rsidRDefault="008D1311" w:rsidP="0010726B">
            <w:r>
              <w:t>Светлана Васильевна</w:t>
            </w:r>
          </w:p>
          <w:p w:rsidR="008D1311" w:rsidRDefault="00C91AD2" w:rsidP="0010726B">
            <w:hyperlink r:id="rId17" w:history="1">
              <w:r w:rsidR="008D1311" w:rsidRPr="009323EA">
                <w:rPr>
                  <w:rStyle w:val="a4"/>
                </w:rPr>
                <w:t>https://vk.com/id35855246</w:t>
              </w:r>
            </w:hyperlink>
          </w:p>
          <w:p w:rsidR="008D1311" w:rsidRDefault="008D1311" w:rsidP="0010726B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8D1311" w:rsidRPr="00075990" w:rsidTr="0010726B">
        <w:trPr>
          <w:gridAfter w:val="1"/>
          <w:wAfter w:w="2835" w:type="dxa"/>
        </w:trPr>
        <w:tc>
          <w:tcPr>
            <w:tcW w:w="1702" w:type="dxa"/>
          </w:tcPr>
          <w:p w:rsidR="008D1311" w:rsidRPr="00790BC8" w:rsidRDefault="008D1311" w:rsidP="0010726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D1311" w:rsidRPr="00C33408" w:rsidRDefault="00C91AD2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</w:t>
            </w:r>
            <w:bookmarkStart w:id="0" w:name="_GoBack"/>
            <w:bookmarkEnd w:id="0"/>
            <w:r w:rsidR="008D1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а» </w:t>
            </w:r>
          </w:p>
        </w:tc>
        <w:tc>
          <w:tcPr>
            <w:tcW w:w="1685" w:type="dxa"/>
          </w:tcPr>
          <w:p w:rsidR="008D1311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8D1311" w:rsidRPr="00C33408" w:rsidRDefault="008D1311" w:rsidP="0010726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однотонной драпировки со складками. Выполнение задания рассчитано на </w:t>
            </w:r>
            <w:r w:rsidR="00C91AD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6 уроков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8D1311" w:rsidRDefault="008D1311" w:rsidP="0010726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А3.</w:t>
            </w:r>
          </w:p>
          <w:p w:rsidR="008D1311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007F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Линейное построение формы складок.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Pr="00226ADB" w:rsidRDefault="008D1311" w:rsidP="001072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007F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Передача объема складок за счёт больших тональных отношений.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D1311" w:rsidRPr="005548D9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2DEAFD4" wp14:editId="140C43B1">
                  <wp:extent cx="4103370" cy="5196205"/>
                  <wp:effectExtent l="0" t="0" r="0" b="4445"/>
                  <wp:docPr id="26" name="Рисунок 2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519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11" w:rsidRPr="00075990" w:rsidRDefault="008D1311" w:rsidP="001072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6059C4" w:rsidRDefault="006059C4" w:rsidP="00007F97">
      <w:pPr>
        <w:spacing w:before="120"/>
      </w:pPr>
    </w:p>
    <w:sectPr w:rsidR="006059C4" w:rsidSect="008D1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11"/>
    <w:rsid w:val="00007F97"/>
    <w:rsid w:val="001738BF"/>
    <w:rsid w:val="002348DE"/>
    <w:rsid w:val="002452FC"/>
    <w:rsid w:val="00272AA3"/>
    <w:rsid w:val="002968FC"/>
    <w:rsid w:val="00310E9C"/>
    <w:rsid w:val="00334DCE"/>
    <w:rsid w:val="003417DB"/>
    <w:rsid w:val="00342FE8"/>
    <w:rsid w:val="00417461"/>
    <w:rsid w:val="004418F7"/>
    <w:rsid w:val="004761E6"/>
    <w:rsid w:val="005571E1"/>
    <w:rsid w:val="006059C4"/>
    <w:rsid w:val="00711DC7"/>
    <w:rsid w:val="00744D29"/>
    <w:rsid w:val="0082319B"/>
    <w:rsid w:val="008D1311"/>
    <w:rsid w:val="008E0D75"/>
    <w:rsid w:val="00A851AB"/>
    <w:rsid w:val="00B226FA"/>
    <w:rsid w:val="00B85E91"/>
    <w:rsid w:val="00C91AD2"/>
    <w:rsid w:val="00D57F2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8D49-9B33-4419-A9C1-A45518E8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id35855246" TargetMode="External"/><Relationship Id="rId17" Type="http://schemas.openxmlformats.org/officeDocument/2006/relationships/hyperlink" Target="https://vk.com/id3585524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id35855246" TargetMode="External"/><Relationship Id="rId5" Type="http://schemas.openxmlformats.org/officeDocument/2006/relationships/hyperlink" Target="https://vk.com/id35855246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id35855246" TargetMode="External"/><Relationship Id="rId14" Type="http://schemas.openxmlformats.org/officeDocument/2006/relationships/hyperlink" Target="https://vk.com/id35855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adminss</dc:creator>
  <cp:keywords/>
  <dc:description/>
  <cp:lastModifiedBy>adminss</cp:lastModifiedBy>
  <cp:revision>23</cp:revision>
  <dcterms:created xsi:type="dcterms:W3CDTF">2020-05-12T08:38:00Z</dcterms:created>
  <dcterms:modified xsi:type="dcterms:W3CDTF">2020-05-13T05:07:00Z</dcterms:modified>
</cp:coreProperties>
</file>